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3D5196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3D5196">
        <w:rPr>
          <w:rFonts w:ascii="Times New Roman" w:hAnsi="Times New Roman" w:cs="Times New Roman"/>
          <w:b/>
          <w:sz w:val="32"/>
          <w:szCs w:val="32"/>
        </w:rPr>
        <w:t>оклады, содержащие результаты обобщения правоприменительной практики контрольного (надзорного) органа</w:t>
      </w:r>
    </w:p>
    <w:p w:rsidR="00B456F8" w:rsidRPr="00B456F8" w:rsidRDefault="003D5196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муниципальному лесному контролю в 2021 году не проводились</w:t>
      </w:r>
      <w:r w:rsidR="001F475E" w:rsidRPr="001F475E">
        <w:rPr>
          <w:rFonts w:ascii="Times New Roman" w:hAnsi="Times New Roman" w:cs="Times New Roman"/>
          <w:sz w:val="24"/>
          <w:szCs w:val="24"/>
        </w:rPr>
        <w:t>.</w:t>
      </w:r>
    </w:p>
    <w:sectPr w:rsidR="00B456F8" w:rsidRPr="00B456F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1F475E"/>
    <w:rsid w:val="002052AB"/>
    <w:rsid w:val="0033562E"/>
    <w:rsid w:val="00360FFD"/>
    <w:rsid w:val="003D5196"/>
    <w:rsid w:val="00B4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5</cp:revision>
  <dcterms:created xsi:type="dcterms:W3CDTF">2022-03-31T10:05:00Z</dcterms:created>
  <dcterms:modified xsi:type="dcterms:W3CDTF">2022-03-31T10:29:00Z</dcterms:modified>
</cp:coreProperties>
</file>