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62E" w:rsidRDefault="000F164C" w:rsidP="0033562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0F164C">
        <w:rPr>
          <w:rFonts w:ascii="Times New Roman" w:hAnsi="Times New Roman" w:cs="Times New Roman"/>
          <w:b/>
          <w:sz w:val="32"/>
          <w:szCs w:val="32"/>
        </w:rPr>
        <w:t>нформаци</w:t>
      </w:r>
      <w:r>
        <w:rPr>
          <w:rFonts w:ascii="Times New Roman" w:hAnsi="Times New Roman" w:cs="Times New Roman"/>
          <w:b/>
          <w:sz w:val="32"/>
          <w:szCs w:val="32"/>
        </w:rPr>
        <w:t>я</w:t>
      </w:r>
      <w:r w:rsidRPr="000F164C">
        <w:rPr>
          <w:rFonts w:ascii="Times New Roman" w:hAnsi="Times New Roman" w:cs="Times New Roman"/>
          <w:b/>
          <w:sz w:val="32"/>
          <w:szCs w:val="32"/>
        </w:rPr>
        <w:t xml:space="preserve"> о способах и процедуре самообследования (при ее наличии), в том числе методические рекомендации по проведению самообследования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</w:r>
    </w:p>
    <w:p w:rsidR="00C56B2F" w:rsidRPr="00C56B2F" w:rsidRDefault="00C56B2F" w:rsidP="00C56B2F">
      <w:pPr>
        <w:jc w:val="both"/>
        <w:rPr>
          <w:rFonts w:ascii="Times New Roman" w:hAnsi="Times New Roman" w:cs="Times New Roman"/>
          <w:sz w:val="24"/>
          <w:szCs w:val="24"/>
        </w:rPr>
      </w:pPr>
      <w:r w:rsidRPr="00C56B2F">
        <w:rPr>
          <w:rFonts w:ascii="Times New Roman" w:hAnsi="Times New Roman" w:cs="Times New Roman"/>
          <w:sz w:val="24"/>
          <w:szCs w:val="24"/>
        </w:rPr>
        <w:t>Способы и процедура самообследования контролируемы</w:t>
      </w:r>
      <w:r w:rsidR="000F164C">
        <w:rPr>
          <w:rFonts w:ascii="Times New Roman" w:hAnsi="Times New Roman" w:cs="Times New Roman"/>
          <w:sz w:val="24"/>
          <w:szCs w:val="24"/>
        </w:rPr>
        <w:t>ми</w:t>
      </w:r>
      <w:r w:rsidRPr="00C56B2F">
        <w:rPr>
          <w:rFonts w:ascii="Times New Roman" w:hAnsi="Times New Roman" w:cs="Times New Roman"/>
          <w:sz w:val="24"/>
          <w:szCs w:val="24"/>
        </w:rPr>
        <w:t xml:space="preserve"> лиц</w:t>
      </w:r>
      <w:r w:rsidR="000F164C">
        <w:rPr>
          <w:rFonts w:ascii="Times New Roman" w:hAnsi="Times New Roman" w:cs="Times New Roman"/>
          <w:sz w:val="24"/>
          <w:szCs w:val="24"/>
        </w:rPr>
        <w:t>ами</w:t>
      </w:r>
      <w:r w:rsidR="008A2951">
        <w:rPr>
          <w:rFonts w:ascii="Times New Roman" w:hAnsi="Times New Roman" w:cs="Times New Roman"/>
          <w:sz w:val="24"/>
          <w:szCs w:val="24"/>
        </w:rPr>
        <w:t xml:space="preserve"> не предусмотрены положением о</w:t>
      </w:r>
      <w:r w:rsidR="000F164C" w:rsidRPr="000F164C">
        <w:rPr>
          <w:rFonts w:ascii="Times New Roman" w:hAnsi="Times New Roman" w:cs="Times New Roman"/>
          <w:sz w:val="24"/>
          <w:szCs w:val="24"/>
        </w:rPr>
        <w:t xml:space="preserve"> муниципальном </w:t>
      </w:r>
      <w:r w:rsidR="008A2951">
        <w:rPr>
          <w:rFonts w:ascii="Times New Roman" w:hAnsi="Times New Roman" w:cs="Times New Roman"/>
          <w:sz w:val="24"/>
          <w:szCs w:val="24"/>
        </w:rPr>
        <w:t>лесном</w:t>
      </w:r>
      <w:r w:rsidR="000F164C" w:rsidRPr="000F164C">
        <w:rPr>
          <w:rFonts w:ascii="Times New Roman" w:hAnsi="Times New Roman" w:cs="Times New Roman"/>
          <w:sz w:val="24"/>
          <w:szCs w:val="24"/>
        </w:rPr>
        <w:t xml:space="preserve"> контроле в границах Анжеро-Судженского городского округа</w:t>
      </w:r>
      <w:r w:rsidRPr="00C56B2F">
        <w:rPr>
          <w:rFonts w:ascii="Times New Roman" w:hAnsi="Times New Roman" w:cs="Times New Roman"/>
          <w:sz w:val="24"/>
          <w:szCs w:val="24"/>
        </w:rPr>
        <w:t xml:space="preserve">, утвержденным </w:t>
      </w:r>
      <w:r w:rsidR="000F164C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0F164C" w:rsidRPr="000F164C">
        <w:rPr>
          <w:rFonts w:ascii="Times New Roman" w:hAnsi="Times New Roman" w:cs="Times New Roman"/>
          <w:sz w:val="24"/>
          <w:szCs w:val="24"/>
        </w:rPr>
        <w:t>Совет</w:t>
      </w:r>
      <w:r w:rsidR="000F164C">
        <w:rPr>
          <w:rFonts w:ascii="Times New Roman" w:hAnsi="Times New Roman" w:cs="Times New Roman"/>
          <w:sz w:val="24"/>
          <w:szCs w:val="24"/>
        </w:rPr>
        <w:t>а</w:t>
      </w:r>
      <w:r w:rsidR="000F164C" w:rsidRPr="000F164C">
        <w:rPr>
          <w:rFonts w:ascii="Times New Roman" w:hAnsi="Times New Roman" w:cs="Times New Roman"/>
          <w:sz w:val="24"/>
          <w:szCs w:val="24"/>
        </w:rPr>
        <w:t xml:space="preserve"> народных депутатов Анжеро-Судженского городского округа</w:t>
      </w:r>
      <w:r w:rsidR="000F164C">
        <w:rPr>
          <w:rFonts w:ascii="Times New Roman" w:hAnsi="Times New Roman" w:cs="Times New Roman"/>
          <w:sz w:val="24"/>
          <w:szCs w:val="24"/>
        </w:rPr>
        <w:t xml:space="preserve"> </w:t>
      </w:r>
      <w:r w:rsidRPr="00C56B2F">
        <w:rPr>
          <w:rFonts w:ascii="Times New Roman" w:hAnsi="Times New Roman" w:cs="Times New Roman"/>
          <w:sz w:val="24"/>
          <w:szCs w:val="24"/>
        </w:rPr>
        <w:t>от 0</w:t>
      </w:r>
      <w:r w:rsidR="000F164C">
        <w:rPr>
          <w:rFonts w:ascii="Times New Roman" w:hAnsi="Times New Roman" w:cs="Times New Roman"/>
          <w:sz w:val="24"/>
          <w:szCs w:val="24"/>
        </w:rPr>
        <w:t>2</w:t>
      </w:r>
      <w:r w:rsidRPr="00C56B2F">
        <w:rPr>
          <w:rFonts w:ascii="Times New Roman" w:hAnsi="Times New Roman" w:cs="Times New Roman"/>
          <w:sz w:val="24"/>
          <w:szCs w:val="24"/>
        </w:rPr>
        <w:t>.</w:t>
      </w:r>
      <w:r w:rsidR="000F164C">
        <w:rPr>
          <w:rFonts w:ascii="Times New Roman" w:hAnsi="Times New Roman" w:cs="Times New Roman"/>
          <w:sz w:val="24"/>
          <w:szCs w:val="24"/>
        </w:rPr>
        <w:t>12</w:t>
      </w:r>
      <w:r w:rsidRPr="00C56B2F">
        <w:rPr>
          <w:rFonts w:ascii="Times New Roman" w:hAnsi="Times New Roman" w:cs="Times New Roman"/>
          <w:sz w:val="24"/>
          <w:szCs w:val="24"/>
        </w:rPr>
        <w:t xml:space="preserve">.2021 № </w:t>
      </w:r>
      <w:r w:rsidR="000F164C">
        <w:rPr>
          <w:rFonts w:ascii="Times New Roman" w:hAnsi="Times New Roman" w:cs="Times New Roman"/>
          <w:sz w:val="24"/>
          <w:szCs w:val="24"/>
        </w:rPr>
        <w:t>3</w:t>
      </w:r>
      <w:r w:rsidR="008A2951">
        <w:rPr>
          <w:rFonts w:ascii="Times New Roman" w:hAnsi="Times New Roman" w:cs="Times New Roman"/>
          <w:sz w:val="24"/>
          <w:szCs w:val="24"/>
        </w:rPr>
        <w:t>3</w:t>
      </w:r>
      <w:r w:rsidRPr="00C56B2F">
        <w:rPr>
          <w:rFonts w:ascii="Times New Roman" w:hAnsi="Times New Roman" w:cs="Times New Roman"/>
          <w:sz w:val="24"/>
          <w:szCs w:val="24"/>
        </w:rPr>
        <w:t>.</w:t>
      </w:r>
    </w:p>
    <w:sectPr w:rsidR="00C56B2F" w:rsidRPr="00C56B2F" w:rsidSect="00083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82BB4"/>
    <w:multiLevelType w:val="hybridMultilevel"/>
    <w:tmpl w:val="9676D89A"/>
    <w:lvl w:ilvl="0" w:tplc="1840B9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08"/>
  <w:characterSpacingControl w:val="doNotCompress"/>
  <w:compat/>
  <w:rsids>
    <w:rsidRoot w:val="0033562E"/>
    <w:rsid w:val="00077E42"/>
    <w:rsid w:val="00083A59"/>
    <w:rsid w:val="000F164C"/>
    <w:rsid w:val="001F475E"/>
    <w:rsid w:val="002052AB"/>
    <w:rsid w:val="0033562E"/>
    <w:rsid w:val="00360FFD"/>
    <w:rsid w:val="003D5196"/>
    <w:rsid w:val="003F5808"/>
    <w:rsid w:val="004528DE"/>
    <w:rsid w:val="006A3CEC"/>
    <w:rsid w:val="00806F2C"/>
    <w:rsid w:val="008A2951"/>
    <w:rsid w:val="00907B9E"/>
    <w:rsid w:val="009847EA"/>
    <w:rsid w:val="00B161C9"/>
    <w:rsid w:val="00B456F8"/>
    <w:rsid w:val="00B80536"/>
    <w:rsid w:val="00BD3B9F"/>
    <w:rsid w:val="00C56B2F"/>
    <w:rsid w:val="00F846E1"/>
    <w:rsid w:val="00F95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A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8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</dc:creator>
  <cp:keywords/>
  <dc:description/>
  <cp:lastModifiedBy>jakov</cp:lastModifiedBy>
  <cp:revision>12</cp:revision>
  <dcterms:created xsi:type="dcterms:W3CDTF">2022-03-31T10:05:00Z</dcterms:created>
  <dcterms:modified xsi:type="dcterms:W3CDTF">2022-04-01T03:41:00Z</dcterms:modified>
</cp:coreProperties>
</file>